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C6" w:rsidRDefault="0062281A" w:rsidP="001C29A6">
      <w:pPr>
        <w:pBdr>
          <w:bottom w:val="single" w:sz="4" w:space="1" w:color="auto"/>
        </w:pBdr>
        <w:spacing w:after="0"/>
        <w:jc w:val="both"/>
        <w:rPr>
          <w:rFonts w:ascii="Trebuchet MS" w:hAnsi="Trebuchet MS"/>
          <w:b/>
        </w:rPr>
      </w:pPr>
      <w:r w:rsidRPr="003E1766">
        <w:rPr>
          <w:rFonts w:ascii="Trebuchet MS" w:hAnsi="Trebuchet MS"/>
          <w:b/>
        </w:rPr>
        <w:t>CAPITOLUL VIII Descrierea procesului de implicare a comunității locale în elaborarea strategiei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22F4" w:rsidTr="005E22F4">
        <w:tc>
          <w:tcPr>
            <w:tcW w:w="9288" w:type="dxa"/>
          </w:tcPr>
          <w:p w:rsidR="004B19FF" w:rsidRPr="004B19FF" w:rsidRDefault="008A5A01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Pentru a respecta</w:t>
            </w:r>
            <w:r w:rsidR="004B19FF" w:rsidRPr="004B19FF">
              <w:rPr>
                <w:rFonts w:ascii="Trebuchet MS" w:eastAsia="Times New Roman" w:hAnsi="Trebuchet MS"/>
                <w:lang w:eastAsia="ro-RO"/>
              </w:rPr>
              <w:t xml:space="preserve"> filozofia LEADER </w:t>
            </w:r>
            <w:r w:rsidR="00404B64" w:rsidRPr="0051770E">
              <w:rPr>
                <w:rFonts w:ascii="Trebuchet MS" w:eastAsia="Times New Roman" w:hAnsi="Trebuchet MS"/>
                <w:color w:val="000000" w:themeColor="text1"/>
                <w:lang w:eastAsia="ro-RO"/>
              </w:rPr>
              <w:t>şi a</w:t>
            </w:r>
            <w:r w:rsidR="00404B64" w:rsidRPr="00404B64">
              <w:rPr>
                <w:rFonts w:ascii="Trebuchet MS" w:eastAsia="Times New Roman" w:hAnsi="Trebuchet MS"/>
                <w:color w:val="FF0000"/>
                <w:lang w:eastAsia="ro-RO"/>
              </w:rPr>
              <w:t xml:space="preserve"> </w:t>
            </w:r>
            <w:r w:rsidR="004B19FF" w:rsidRPr="004B19FF">
              <w:rPr>
                <w:rFonts w:ascii="Trebuchet MS" w:eastAsia="Times New Roman" w:hAnsi="Trebuchet MS"/>
                <w:lang w:eastAsia="ro-RO"/>
              </w:rPr>
              <w:t>„Dezvoltării Locale sub</w:t>
            </w:r>
            <w:r>
              <w:rPr>
                <w:rFonts w:ascii="Trebuchet MS" w:eastAsia="Times New Roman" w:hAnsi="Trebuchet MS"/>
                <w:lang w:eastAsia="ro-RO"/>
              </w:rPr>
              <w:t xml:space="preserve"> Responsabilitatea Comunităţii”</w:t>
            </w:r>
            <w:r w:rsidR="0051770E">
              <w:rPr>
                <w:rFonts w:ascii="Trebuchet MS" w:eastAsia="Times New Roman" w:hAnsi="Trebuchet MS"/>
                <w:lang w:eastAsia="ro-RO"/>
              </w:rPr>
              <w:t xml:space="preserve">, </w:t>
            </w:r>
            <w:r w:rsidR="004B19FF" w:rsidRPr="004B19FF">
              <w:rPr>
                <w:rFonts w:ascii="Trebuchet MS" w:eastAsia="Times New Roman" w:hAnsi="Trebuchet MS"/>
                <w:lang w:eastAsia="ro-RO"/>
              </w:rPr>
              <w:t xml:space="preserve"> pentru elaborarea Strategiei de Dezvoltare Loca</w:t>
            </w:r>
            <w:r>
              <w:rPr>
                <w:rFonts w:ascii="Trebuchet MS" w:eastAsia="Times New Roman" w:hAnsi="Trebuchet MS"/>
                <w:lang w:eastAsia="ro-RO"/>
              </w:rPr>
              <w:t>lă a GAL Dobrogea Centrală s-au</w:t>
            </w:r>
            <w:r w:rsidR="004B19FF" w:rsidRPr="004B19FF">
              <w:rPr>
                <w:rFonts w:ascii="Trebuchet MS" w:eastAsia="Times New Roman" w:hAnsi="Trebuchet MS"/>
                <w:lang w:eastAsia="ro-RO"/>
              </w:rPr>
              <w:t xml:space="preserve"> derulat activităţi de animare şi întâlniri de consultare cu toţi partenerii, populaţia din comunele teritoriului GAL şi autorităţi locale.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 xml:space="preserve">Rolul întâlnirilor a fost de animare, antrenare </w:t>
            </w:r>
            <w:r w:rsidR="008A5A01">
              <w:rPr>
                <w:rFonts w:ascii="Trebuchet MS" w:eastAsia="Times New Roman" w:hAnsi="Trebuchet MS"/>
                <w:lang w:eastAsia="ro-RO"/>
              </w:rPr>
              <w:t xml:space="preserve">a </w:t>
            </w:r>
            <w:r w:rsidRPr="004B19FF">
              <w:rPr>
                <w:rFonts w:ascii="Trebuchet MS" w:eastAsia="Times New Roman" w:hAnsi="Trebuchet MS"/>
                <w:lang w:eastAsia="ro-RO"/>
              </w:rPr>
              <w:t xml:space="preserve">comunităţilor în acţiuni cu impact asupra dezvoltării locale, dezvoltarea capacităţii de implementare a proiectelor şi direcţionarea iniţiativelor pentru rezolvarea nevoilor. </w:t>
            </w:r>
          </w:p>
          <w:p w:rsidR="004B19FF" w:rsidRPr="004B19FF" w:rsidRDefault="008A5A01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În fiecare comună membră a GAL</w:t>
            </w:r>
            <w:r w:rsidR="004B19FF" w:rsidRPr="004B19FF">
              <w:rPr>
                <w:rFonts w:ascii="Trebuchet MS" w:eastAsia="Times New Roman" w:hAnsi="Trebuchet MS"/>
                <w:lang w:eastAsia="ro-RO"/>
              </w:rPr>
              <w:t xml:space="preserve"> Dobrogea Centrală s-a organizat în lunile ianuarie, februarie şi martie 2016 întâlniri la care au  participat persoane publice şi private din comunitatea. 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>La începutul fiecărei întâlniri animatorul a prezentat în format PPTX noul PNDR 2014-202</w:t>
            </w:r>
            <w:r w:rsidR="008A5A01">
              <w:rPr>
                <w:rFonts w:ascii="Trebuchet MS" w:eastAsia="Times New Roman" w:hAnsi="Trebuchet MS"/>
                <w:lang w:eastAsia="ro-RO"/>
              </w:rPr>
              <w:t>0 pentru a familiariza asistenţa</w:t>
            </w:r>
            <w:r w:rsidRPr="004B19FF">
              <w:rPr>
                <w:rFonts w:ascii="Trebuchet MS" w:eastAsia="Times New Roman" w:hAnsi="Trebuchet MS"/>
                <w:lang w:eastAsia="ro-RO"/>
              </w:rPr>
              <w:t xml:space="preserve"> cu noile posibilităţi de finanţare şi diferenţele fa</w:t>
            </w:r>
            <w:r w:rsidR="008A5A01">
              <w:rPr>
                <w:rFonts w:ascii="Trebuchet MS" w:eastAsia="Times New Roman" w:hAnsi="Trebuchet MS"/>
                <w:lang w:eastAsia="ro-RO"/>
              </w:rPr>
              <w:t xml:space="preserve">ţă de vechiul PNDR, </w:t>
            </w:r>
            <w:r w:rsidR="00404B64">
              <w:rPr>
                <w:rFonts w:ascii="Trebuchet MS" w:eastAsia="Times New Roman" w:hAnsi="Trebuchet MS"/>
                <w:lang w:eastAsia="ro-RO"/>
              </w:rPr>
              <w:t>R</w:t>
            </w:r>
            <w:r w:rsidRPr="004B19FF">
              <w:rPr>
                <w:rFonts w:ascii="Trebuchet MS" w:eastAsia="Times New Roman" w:hAnsi="Trebuchet MS"/>
                <w:lang w:eastAsia="ro-RO"/>
              </w:rPr>
              <w:t>e</w:t>
            </w:r>
            <w:r w:rsidR="00404B64">
              <w:rPr>
                <w:rFonts w:ascii="Trebuchet MS" w:eastAsia="Times New Roman" w:hAnsi="Trebuchet MS"/>
                <w:lang w:eastAsia="ro-RO"/>
              </w:rPr>
              <w:t>gulamentul 1305/2013 pentru ca</w:t>
            </w:r>
            <w:r w:rsidR="008A5A01">
              <w:rPr>
                <w:rFonts w:ascii="Trebuchet MS" w:eastAsia="Times New Roman" w:hAnsi="Trebuchet MS"/>
                <w:lang w:eastAsia="ro-RO"/>
              </w:rPr>
              <w:t xml:space="preserve"> asistenţa</w:t>
            </w:r>
            <w:r w:rsidRPr="004B19FF">
              <w:rPr>
                <w:rFonts w:ascii="Trebuchet MS" w:eastAsia="Times New Roman" w:hAnsi="Trebuchet MS"/>
                <w:lang w:eastAsia="ro-RO"/>
              </w:rPr>
              <w:t xml:space="preserve"> să cuno</w:t>
            </w:r>
            <w:r w:rsidR="008A5A01">
              <w:rPr>
                <w:rFonts w:ascii="Trebuchet MS" w:eastAsia="Times New Roman" w:hAnsi="Trebuchet MS"/>
                <w:lang w:eastAsia="ro-RO"/>
              </w:rPr>
              <w:t>ască</w:t>
            </w:r>
            <w:r w:rsidRPr="004B19FF">
              <w:rPr>
                <w:rFonts w:ascii="Trebuchet MS" w:eastAsia="Times New Roman" w:hAnsi="Trebuchet MS"/>
                <w:lang w:eastAsia="ro-RO"/>
              </w:rPr>
              <w:t xml:space="preserve"> legislaţia Europeană care a stat la baz</w:t>
            </w:r>
            <w:r w:rsidR="008A5A01">
              <w:rPr>
                <w:rFonts w:ascii="Trebuchet MS" w:eastAsia="Times New Roman" w:hAnsi="Trebuchet MS"/>
                <w:lang w:eastAsia="ro-RO"/>
              </w:rPr>
              <w:t>a elaborării PNDR şi care va sta la baza elaborării Strategiilor</w:t>
            </w:r>
            <w:r w:rsidRPr="004B19FF">
              <w:rPr>
                <w:rFonts w:ascii="Trebuchet MS" w:eastAsia="Times New Roman" w:hAnsi="Trebuchet MS"/>
                <w:lang w:eastAsia="ro-RO"/>
              </w:rPr>
              <w:t xml:space="preserve"> Locale, î</w:t>
            </w:r>
            <w:r w:rsidR="008A5A01">
              <w:rPr>
                <w:rFonts w:ascii="Trebuchet MS" w:eastAsia="Times New Roman" w:hAnsi="Trebuchet MS"/>
                <w:lang w:eastAsia="ro-RO"/>
              </w:rPr>
              <w:t>n final considerând că asistenţa</w:t>
            </w:r>
            <w:r w:rsidRPr="004B19FF">
              <w:rPr>
                <w:rFonts w:ascii="Trebuchet MS" w:eastAsia="Times New Roman" w:hAnsi="Trebuchet MS"/>
                <w:lang w:eastAsia="ro-RO"/>
              </w:rPr>
              <w:t xml:space="preserve"> are deja informaţii relevante, a prezentat programul LEADER pentru perioada 2014-2020 şi au fost formulate obiective şi priorităţi.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>Discuţiile au fost interactive, ceea ce a permis colectarea problemelor  locale şi individuale, c</w:t>
            </w:r>
            <w:r w:rsidR="008A5A01">
              <w:rPr>
                <w:rFonts w:ascii="Trebuchet MS" w:eastAsia="Times New Roman" w:hAnsi="Trebuchet MS"/>
                <w:lang w:eastAsia="ro-RO"/>
              </w:rPr>
              <w:t xml:space="preserve">are să stea la baza elaborării </w:t>
            </w:r>
            <w:r w:rsidRPr="004B19FF">
              <w:rPr>
                <w:rFonts w:ascii="Trebuchet MS" w:eastAsia="Times New Roman" w:hAnsi="Trebuchet MS"/>
                <w:lang w:eastAsia="ro-RO"/>
              </w:rPr>
              <w:t>unei diagno</w:t>
            </w:r>
            <w:r w:rsidR="008A5A01">
              <w:rPr>
                <w:rFonts w:ascii="Trebuchet MS" w:eastAsia="Times New Roman" w:hAnsi="Trebuchet MS"/>
                <w:lang w:eastAsia="ro-RO"/>
              </w:rPr>
              <w:t xml:space="preserve">ze relevante. </w:t>
            </w:r>
            <w:r w:rsidRPr="004B19FF">
              <w:rPr>
                <w:rFonts w:ascii="Trebuchet MS" w:eastAsia="Times New Roman" w:hAnsi="Trebuchet MS"/>
                <w:lang w:eastAsia="ro-RO"/>
              </w:rPr>
              <w:t xml:space="preserve">Dezbaterile au fost conduse în sensul obţinerii informaţiilor necesare elaborării analizei diagnostic. 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>Prin interacţiunea dintre participanţi s-a asigurat informarea şi colectarea de date.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>Rezultatul activităţilor s-a concretizat în baza de date cu informaţii descriptive şi statistice ale</w:t>
            </w:r>
            <w:r w:rsidR="00404B64">
              <w:rPr>
                <w:rFonts w:ascii="Trebuchet MS" w:eastAsia="Times New Roman" w:hAnsi="Trebuchet MS"/>
                <w:lang w:eastAsia="ro-RO"/>
              </w:rPr>
              <w:t xml:space="preserve"> teritoriului, precum şi analiza</w:t>
            </w:r>
            <w:r w:rsidRPr="004B19FF">
              <w:rPr>
                <w:rFonts w:ascii="Trebuchet MS" w:eastAsia="Times New Roman" w:hAnsi="Trebuchet MS"/>
                <w:lang w:eastAsia="ro-RO"/>
              </w:rPr>
              <w:t xml:space="preserve"> locală.</w:t>
            </w:r>
          </w:p>
          <w:p w:rsidR="004B19FF" w:rsidRPr="004B19FF" w:rsidRDefault="008A5A01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Acţiunile de informare</w:t>
            </w:r>
            <w:r w:rsidR="004B19FF" w:rsidRPr="004B19FF">
              <w:rPr>
                <w:rFonts w:ascii="Trebuchet MS" w:eastAsia="Times New Roman" w:hAnsi="Trebuchet MS"/>
                <w:lang w:eastAsia="ro-RO"/>
              </w:rPr>
              <w:t xml:space="preserve"> au conferit posibilitatea populaţiei să înţeleagă oportunitatea  elaborării  Strategiei de Dezvoltare Locală pentru  rezolvarea nevoilor  locale în acord cu obiectivele şi priorităţilor Europene. 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>Conţinutul întâlnirilor a prezentat şi  noile măsuri PNDR într</w:t>
            </w:r>
            <w:r w:rsidR="008A5A01">
              <w:rPr>
                <w:rFonts w:ascii="Trebuchet MS" w:eastAsia="Times New Roman" w:hAnsi="Trebuchet MS"/>
                <w:lang w:eastAsia="ro-RO"/>
              </w:rPr>
              <w:t>-o formă comprehensivă</w:t>
            </w:r>
            <w:r w:rsidR="00404B64">
              <w:rPr>
                <w:rFonts w:ascii="Trebuchet MS" w:eastAsia="Times New Roman" w:hAnsi="Trebuchet MS"/>
                <w:lang w:eastAsia="ro-RO"/>
              </w:rPr>
              <w:t>,</w:t>
            </w:r>
            <w:r w:rsidR="008A5A01">
              <w:rPr>
                <w:rFonts w:ascii="Trebuchet MS" w:eastAsia="Times New Roman" w:hAnsi="Trebuchet MS"/>
                <w:lang w:eastAsia="ro-RO"/>
              </w:rPr>
              <w:t xml:space="preserve"> ceea ce </w:t>
            </w:r>
            <w:r w:rsidRPr="004B19FF">
              <w:rPr>
                <w:rFonts w:ascii="Trebuchet MS" w:eastAsia="Times New Roman" w:hAnsi="Trebuchet MS"/>
                <w:lang w:eastAsia="ro-RO"/>
              </w:rPr>
              <w:t>a generat dezbateri şi consultarea participanţilor  pentru identificarea obiectivelor şi priorităţilor specifice fiecărei comunităţi  membră a GAL.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>Au fost solicitate propuneri pentru identificarea domeniilor de interes ale populaţiei locale în vederea stabilirii măsurilor şi a inovaţiei în cadrul Strategiei de Dezvoltare Locală.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>Prin acţiunile întreprinse a fost asigurată colaborarea tuturor partenerilor pentru conceperea unei Strategii de Dezvoltare Locală integrată pentru teritoriul GAL Dobrogea Centrală</w:t>
            </w:r>
            <w:r w:rsidR="008A5A01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>În timpul întâlnirilor au fost distribuite materiale informative al căror conţinut cuprinde informaţii relevante referitoare la viitoarea perioada de programare.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>Au fost organizate şi derulate 15 întâlniri, câte una în fiecare UAT, au fost distribuite următoarele materiale: 3.000 buc</w:t>
            </w:r>
            <w:r w:rsidR="008A5A01">
              <w:rPr>
                <w:rFonts w:ascii="Trebuchet MS" w:eastAsia="Times New Roman" w:hAnsi="Trebuchet MS"/>
                <w:lang w:eastAsia="ro-RO"/>
              </w:rPr>
              <w:t>.</w:t>
            </w:r>
            <w:r w:rsidRPr="004B19FF">
              <w:rPr>
                <w:rFonts w:ascii="Trebuchet MS" w:eastAsia="Times New Roman" w:hAnsi="Trebuchet MS"/>
                <w:lang w:eastAsia="ro-RO"/>
              </w:rPr>
              <w:t xml:space="preserve"> pliante, 150 postere şi 300 seturi materiale informative (prezentare regulament 1305/2013, PNDR 2014-2020 şi măsură LEADER 2014-2020).  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>Pentru identificarea nevoilor au fost distribuite chestionare (261 chestionare).</w:t>
            </w:r>
          </w:p>
          <w:p w:rsidR="004B19FF" w:rsidRPr="004B19FF" w:rsidRDefault="004B19FF" w:rsidP="004B19FF">
            <w:pPr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>La aceste întâlniri au participat 261 de persoane.</w:t>
            </w:r>
            <w:r w:rsidR="00404B64">
              <w:rPr>
                <w:rFonts w:ascii="Trebuchet MS" w:eastAsia="Times New Roman" w:hAnsi="Trebuchet MS"/>
                <w:lang w:eastAsia="ro-RO"/>
              </w:rPr>
              <w:t xml:space="preserve"> Au fost elaborate comunicate de presa.</w:t>
            </w:r>
          </w:p>
          <w:p w:rsidR="005E22F4" w:rsidRDefault="004B19FF" w:rsidP="008A5A01">
            <w:pPr>
              <w:spacing w:line="276" w:lineRule="auto"/>
              <w:jc w:val="both"/>
              <w:rPr>
                <w:rFonts w:ascii="Trebuchet MS" w:eastAsia="Times New Roman" w:hAnsi="Trebuchet MS"/>
                <w:lang w:eastAsia="ro-RO"/>
              </w:rPr>
            </w:pPr>
            <w:r w:rsidRPr="004B19FF">
              <w:rPr>
                <w:rFonts w:ascii="Trebuchet MS" w:eastAsia="Times New Roman" w:hAnsi="Trebuchet MS"/>
                <w:lang w:eastAsia="ro-RO"/>
              </w:rPr>
              <w:t xml:space="preserve">Au fost organizate 3 </w:t>
            </w:r>
            <w:r w:rsidR="008A5A01">
              <w:rPr>
                <w:rFonts w:ascii="Trebuchet MS" w:eastAsia="Times New Roman" w:hAnsi="Trebuchet MS"/>
                <w:lang w:eastAsia="ro-RO"/>
              </w:rPr>
              <w:t xml:space="preserve">întâlniri </w:t>
            </w:r>
            <w:r w:rsidRPr="004B19FF">
              <w:rPr>
                <w:rFonts w:ascii="Trebuchet MS" w:eastAsia="Times New Roman" w:hAnsi="Trebuchet MS"/>
                <w:lang w:eastAsia="ro-RO"/>
              </w:rPr>
              <w:t>ale partenerilor GAL Dobrogea Centrală în comunele reprezentative Horia, Crucea şi Ciocârlia.</w:t>
            </w:r>
          </w:p>
          <w:p w:rsidR="000E49AE" w:rsidRPr="00455539" w:rsidRDefault="000E49AE" w:rsidP="000E49AE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>
              <w:rPr>
                <w:rFonts w:ascii="Trebuchet MS" w:eastAsia="Calibri" w:hAnsi="Trebuchet MS" w:cs="Arial"/>
                <w:lang w:val="fr-FR"/>
              </w:rPr>
              <w:t>Cele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trei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comunităț</w:t>
            </w:r>
            <w:r w:rsidRPr="00455539">
              <w:rPr>
                <w:rFonts w:ascii="Trebuchet MS" w:eastAsia="Calibri" w:hAnsi="Trebuchet MS" w:cs="Arial"/>
                <w:lang w:val="fr-FR"/>
              </w:rPr>
              <w:t>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sunt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repre</w:t>
            </w:r>
            <w:r>
              <w:rPr>
                <w:rFonts w:ascii="Trebuchet MS" w:eastAsia="Calibri" w:hAnsi="Trebuchet MS" w:cs="Arial"/>
                <w:lang w:val="fr-FR"/>
              </w:rPr>
              <w:t>zentative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prin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implicarea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activă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</w:t>
            </w:r>
            <w:r w:rsidRPr="00455539">
              <w:rPr>
                <w:rFonts w:ascii="Trebuchet MS" w:eastAsia="Calibri" w:hAnsi="Trebuchet MS" w:cs="Arial"/>
                <w:lang w:val="fr-FR"/>
              </w:rPr>
              <w:t>n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</w:t>
            </w:r>
            <w:r>
              <w:rPr>
                <w:rFonts w:ascii="Trebuchet MS" w:eastAsia="Calibri" w:hAnsi="Trebuchet MS" w:cs="Arial"/>
                <w:lang w:val="fr-FR"/>
              </w:rPr>
              <w:t>erioada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programare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anterioară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reprezintă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un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exemplu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bună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practică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>.</w:t>
            </w:r>
          </w:p>
          <w:p w:rsidR="000E49AE" w:rsidRPr="00455539" w:rsidRDefault="000E49AE" w:rsidP="000E49AE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r>
              <w:rPr>
                <w:rFonts w:ascii="Trebuchet MS" w:eastAsia="Calibri" w:hAnsi="Trebuchet MS" w:cs="Arial"/>
                <w:lang w:val="fr-FR"/>
              </w:rPr>
              <w:t xml:space="preserve">Prima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întâlnire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gramStart"/>
            <w:r>
              <w:rPr>
                <w:rFonts w:ascii="Trebuchet MS" w:eastAsia="Calibri" w:hAnsi="Trebuchet MS" w:cs="Arial"/>
                <w:lang w:val="fr-FR"/>
              </w:rPr>
              <w:t>a</w:t>
            </w:r>
            <w:proofErr w:type="gram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avut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ca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tematică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: </w:t>
            </w:r>
          </w:p>
          <w:p w:rsidR="000E49AE" w:rsidRPr="00455539" w:rsidRDefault="000E49AE" w:rsidP="000E49AE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Analiza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economică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locală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>,</w:t>
            </w:r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</w:p>
          <w:p w:rsidR="000E49AE" w:rsidRPr="00455539" w:rsidRDefault="000E49AE" w:rsidP="000E49AE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Analiza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educație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,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cultură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>, social,</w:t>
            </w:r>
          </w:p>
          <w:p w:rsidR="000E49AE" w:rsidRDefault="000E49AE" w:rsidP="000E49AE">
            <w:pPr>
              <w:spacing w:line="276" w:lineRule="auto"/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>
              <w:rPr>
                <w:rFonts w:ascii="Trebuchet MS" w:eastAsia="Calibri" w:hAnsi="Trebuchet MS" w:cs="Arial"/>
                <w:lang w:val="fr-FR"/>
              </w:rPr>
              <w:t>Guvernanță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locală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mediu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>,</w:t>
            </w:r>
          </w:p>
          <w:p w:rsidR="000E49AE" w:rsidRDefault="000E49AE" w:rsidP="000E49AE">
            <w:pPr>
              <w:jc w:val="both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Prezentarea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dignozei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urmă</w:t>
            </w:r>
            <w:r w:rsidRPr="00455539">
              <w:rPr>
                <w:rFonts w:ascii="Trebuchet MS" w:eastAsia="Calibri" w:hAnsi="Trebuchet MS" w:cs="Arial"/>
                <w:lang w:val="fr-FR"/>
              </w:rPr>
              <w:t>toarel</w:t>
            </w:r>
            <w:r>
              <w:rPr>
                <w:rFonts w:ascii="Trebuchet MS" w:eastAsia="Calibri" w:hAnsi="Trebuchet MS" w:cs="Arial"/>
                <w:lang w:val="fr-FR"/>
              </w:rPr>
              <w:t>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componente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: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teritoriu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,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populaț</w:t>
            </w:r>
            <w:r w:rsidRPr="00455539">
              <w:rPr>
                <w:rFonts w:ascii="Trebuchet MS" w:eastAsia="Calibri" w:hAnsi="Trebuchet MS" w:cs="Arial"/>
                <w:lang w:val="fr-FR"/>
              </w:rPr>
              <w:t>ie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,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caract</w:t>
            </w:r>
            <w:r>
              <w:rPr>
                <w:rFonts w:ascii="Trebuchet MS" w:eastAsia="Calibri" w:hAnsi="Trebuchet MS" w:cs="Arial"/>
                <w:lang w:val="fr-FR"/>
              </w:rPr>
              <w:t>eristici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geografice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>, etc.</w:t>
            </w:r>
          </w:p>
        </w:tc>
      </w:tr>
    </w:tbl>
    <w:p w:rsidR="005E22F4" w:rsidRDefault="005E22F4" w:rsidP="0050525C">
      <w:pPr>
        <w:spacing w:after="0"/>
        <w:jc w:val="both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22F4" w:rsidTr="005E22F4">
        <w:tc>
          <w:tcPr>
            <w:tcW w:w="9288" w:type="dxa"/>
          </w:tcPr>
          <w:p w:rsidR="00455539" w:rsidRPr="00455539" w:rsidRDefault="00455539" w:rsidP="00455539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bookmarkStart w:id="0" w:name="_GoBack"/>
            <w:bookmarkEnd w:id="0"/>
            <w:r w:rsidRPr="00455539">
              <w:rPr>
                <w:rFonts w:ascii="Trebuchet MS" w:eastAsia="Calibri" w:hAnsi="Trebuchet MS" w:cs="Arial"/>
                <w:lang w:val="fr-FR"/>
              </w:rPr>
              <w:lastRenderedPageBreak/>
              <w:t xml:space="preserve">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doua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întâlnire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avut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ca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tematică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: </w:t>
            </w:r>
          </w:p>
          <w:p w:rsidR="00455539" w:rsidRPr="00455539" w:rsidRDefault="00455539" w:rsidP="00455539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Prezentarea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diagnosticului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toate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capitolele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,   </w:t>
            </w:r>
          </w:p>
          <w:p w:rsidR="00455539" w:rsidRPr="00455539" w:rsidRDefault="00455539" w:rsidP="00455539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>
              <w:rPr>
                <w:rFonts w:ascii="Trebuchet MS" w:eastAsia="Calibri" w:hAnsi="Trebuchet MS" w:cs="Arial"/>
                <w:lang w:val="fr-FR"/>
              </w:rPr>
              <w:t>F</w:t>
            </w:r>
            <w:r w:rsidRPr="00455539">
              <w:rPr>
                <w:rFonts w:ascii="Trebuchet MS" w:eastAsia="Calibri" w:hAnsi="Trebuchet MS" w:cs="Arial"/>
                <w:lang w:val="fr-FR"/>
              </w:rPr>
              <w:t>or</w:t>
            </w:r>
            <w:r>
              <w:rPr>
                <w:rFonts w:ascii="Trebuchet MS" w:eastAsia="Calibri" w:hAnsi="Trebuchet MS" w:cs="Arial"/>
                <w:lang w:val="fr-FR"/>
              </w:rPr>
              <w:t>mularea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viziunii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,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obiectivelor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priorităț</w:t>
            </w:r>
            <w:r w:rsidRPr="00455539">
              <w:rPr>
                <w:rFonts w:ascii="Trebuchet MS" w:eastAsia="Calibri" w:hAnsi="Trebuchet MS" w:cs="Arial"/>
                <w:lang w:val="fr-FR"/>
              </w:rPr>
              <w:t>ilor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,  </w:t>
            </w:r>
          </w:p>
          <w:p w:rsidR="00455539" w:rsidRPr="00455539" w:rsidRDefault="00455539" w:rsidP="00455539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>
              <w:rPr>
                <w:rFonts w:ascii="Trebuchet MS" w:eastAsia="Calibri" w:hAnsi="Trebuchet MS" w:cs="Arial"/>
                <w:lang w:val="fr-FR"/>
              </w:rPr>
              <w:t>Identificarea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măsurilor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ce se vor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aplica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în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teritoriu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</w:t>
            </w:r>
            <w:r w:rsidRPr="00455539">
              <w:rPr>
                <w:rFonts w:ascii="Trebuchet MS" w:eastAsia="Calibri" w:hAnsi="Trebuchet MS" w:cs="Arial"/>
                <w:lang w:val="fr-FR"/>
              </w:rPr>
              <w:t>n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perioada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2014 – 2020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conform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regulamentelor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C.E, </w:t>
            </w:r>
          </w:p>
          <w:p w:rsidR="00455539" w:rsidRPr="00455539" w:rsidRDefault="00455539" w:rsidP="00455539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>
              <w:rPr>
                <w:rFonts w:ascii="Trebuchet MS" w:eastAsia="Calibri" w:hAnsi="Trebuchet MS" w:cs="Arial"/>
                <w:lang w:val="fr-FR"/>
              </w:rPr>
              <w:t>B</w:t>
            </w:r>
            <w:r w:rsidRPr="00455539">
              <w:rPr>
                <w:rFonts w:ascii="Trebuchet MS" w:eastAsia="Calibri" w:hAnsi="Trebuchet MS" w:cs="Arial"/>
                <w:lang w:val="fr-FR"/>
              </w:rPr>
              <w:t>ugetul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GAL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pentru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perioada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2014-2020.</w:t>
            </w:r>
          </w:p>
          <w:p w:rsidR="00455539" w:rsidRPr="00455539" w:rsidRDefault="00455539" w:rsidP="00455539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r>
              <w:rPr>
                <w:rFonts w:ascii="Trebuchet MS" w:eastAsia="Calibri" w:hAnsi="Trebuchet MS" w:cs="Arial"/>
                <w:lang w:val="fr-FR"/>
              </w:rPr>
              <w:t xml:space="preserve">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treia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</w:t>
            </w:r>
            <w:r w:rsidRPr="00455539">
              <w:rPr>
                <w:rFonts w:ascii="Trebuchet MS" w:eastAsia="Calibri" w:hAnsi="Trebuchet MS" w:cs="Arial"/>
                <w:lang w:val="fr-FR"/>
              </w:rPr>
              <w:t>nt</w:t>
            </w:r>
            <w:r>
              <w:rPr>
                <w:rFonts w:ascii="Trebuchet MS" w:eastAsia="Calibri" w:hAnsi="Trebuchet MS" w:cs="Arial"/>
                <w:lang w:val="fr-FR"/>
              </w:rPr>
              <w:t>âlnire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avut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ca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tematică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: </w:t>
            </w:r>
          </w:p>
          <w:p w:rsidR="00455539" w:rsidRPr="00455539" w:rsidRDefault="00455539" w:rsidP="00455539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Alegerea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Comitetului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Selecție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format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din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7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membri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titulari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si 7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supleanți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Comisiei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Contestaț</w:t>
            </w:r>
            <w:r w:rsidRPr="00455539">
              <w:rPr>
                <w:rFonts w:ascii="Trebuchet MS" w:eastAsia="Calibri" w:hAnsi="Trebuchet MS" w:cs="Arial"/>
                <w:lang w:val="fr-FR"/>
              </w:rPr>
              <w:t>ii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, 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aprob</w:t>
            </w:r>
            <w:r>
              <w:rPr>
                <w:rFonts w:ascii="Trebuchet MS" w:eastAsia="Calibri" w:hAnsi="Trebuchet MS" w:cs="Arial"/>
                <w:lang w:val="fr-FR"/>
              </w:rPr>
              <w:t>ar</w:t>
            </w:r>
            <w:r w:rsidR="00404B64">
              <w:rPr>
                <w:rFonts w:ascii="Trebuchet MS" w:eastAsia="Calibri" w:hAnsi="Trebuchet MS" w:cs="Arial"/>
                <w:lang w:val="fr-FR"/>
              </w:rPr>
              <w:t>ea</w:t>
            </w:r>
            <w:proofErr w:type="spellEnd"/>
            <w:r w:rsidR="00404B64">
              <w:rPr>
                <w:rFonts w:ascii="Trebuchet MS" w:eastAsia="Calibri" w:hAnsi="Trebuchet MS" w:cs="Arial"/>
                <w:lang w:val="fr-FR"/>
              </w:rPr>
              <w:t xml:space="preserve"> SDL a GAL </w:t>
            </w:r>
            <w:proofErr w:type="spellStart"/>
            <w:r w:rsidR="00404B64">
              <w:rPr>
                <w:rFonts w:ascii="Trebuchet MS" w:eastAsia="Calibri" w:hAnsi="Trebuchet MS" w:cs="Arial"/>
                <w:lang w:val="fr-FR"/>
              </w:rPr>
              <w:t>Dobrogea</w:t>
            </w:r>
            <w:proofErr w:type="spellEnd"/>
            <w:r w:rsidR="00404B64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="00404B64">
              <w:rPr>
                <w:rFonts w:ascii="Trebuchet MS" w:eastAsia="Calibri" w:hAnsi="Trebuchet MS" w:cs="Arial"/>
                <w:lang w:val="fr-FR"/>
              </w:rPr>
              <w:t>Centrală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>.</w:t>
            </w:r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</w:p>
          <w:p w:rsidR="00455539" w:rsidRPr="00455539" w:rsidRDefault="00455539" w:rsidP="00455539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Activitatea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gramStart"/>
            <w:r w:rsidRPr="00455539">
              <w:rPr>
                <w:rFonts w:ascii="Trebuchet MS" w:eastAsia="Calibri" w:hAnsi="Trebuchet MS" w:cs="Arial"/>
                <w:lang w:val="fr-FR"/>
              </w:rPr>
              <w:t xml:space="preserve">de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elaborare</w:t>
            </w:r>
            <w:proofErr w:type="spellEnd"/>
            <w:proofErr w:type="gram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a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Strategiei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Dezvoltar</w:t>
            </w:r>
            <w:r>
              <w:rPr>
                <w:rFonts w:ascii="Trebuchet MS" w:eastAsia="Calibri" w:hAnsi="Trebuchet MS" w:cs="Arial"/>
                <w:lang w:val="fr-FR"/>
              </w:rPr>
              <w:t>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Locală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are la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bază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propuneri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</w:t>
            </w:r>
            <w:r w:rsidRPr="00455539">
              <w:rPr>
                <w:rFonts w:ascii="Trebuchet MS" w:eastAsia="Calibri" w:hAnsi="Trebuchet MS" w:cs="Arial"/>
                <w:lang w:val="fr-FR"/>
              </w:rPr>
              <w:t>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soluții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dezvoltare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locală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pentru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perioada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2014 - 2020. </w:t>
            </w:r>
          </w:p>
          <w:p w:rsidR="00455539" w:rsidRPr="00455539" w:rsidRDefault="00455539" w:rsidP="00455539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Deciziile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prin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care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s-au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stabit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soluțiile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propuse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în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strategie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 au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fost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luate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în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cadrul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celor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trei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întâlniri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determinante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pentru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procesul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gramStart"/>
            <w:r w:rsidRPr="00455539">
              <w:rPr>
                <w:rFonts w:ascii="Trebuchet MS" w:eastAsia="Calibri" w:hAnsi="Trebuchet MS" w:cs="Arial"/>
                <w:lang w:val="fr-FR"/>
              </w:rPr>
              <w:t xml:space="preserve">de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elaborare</w:t>
            </w:r>
            <w:proofErr w:type="spellEnd"/>
            <w:proofErr w:type="gram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a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strategiei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.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Aceste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date 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reflecta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opinia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tuturor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partenerilor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participanţi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. </w:t>
            </w:r>
          </w:p>
          <w:p w:rsidR="00455539" w:rsidRPr="00455539" w:rsidRDefault="00455539" w:rsidP="00455539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Procesul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animare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</w:t>
            </w:r>
            <w:r w:rsidRPr="00455539">
              <w:rPr>
                <w:rFonts w:ascii="Trebuchet MS" w:eastAsia="Calibri" w:hAnsi="Trebuchet MS" w:cs="Arial"/>
                <w:lang w:val="fr-FR"/>
              </w:rPr>
              <w:t>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e</w:t>
            </w:r>
            <w:r>
              <w:rPr>
                <w:rFonts w:ascii="Trebuchet MS" w:eastAsia="Calibri" w:hAnsi="Trebuchet MS" w:cs="Arial"/>
                <w:lang w:val="fr-FR"/>
              </w:rPr>
              <w:t>laborare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al SDL este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consemnat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</w:t>
            </w:r>
            <w:r w:rsidRPr="00455539">
              <w:rPr>
                <w:rFonts w:ascii="Trebuchet MS" w:eastAsia="Calibri" w:hAnsi="Trebuchet MS" w:cs="Arial"/>
                <w:lang w:val="fr-FR"/>
              </w:rPr>
              <w:t>n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documentele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justificative de la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anex</w:t>
            </w:r>
            <w:r>
              <w:rPr>
                <w:rFonts w:ascii="Trebuchet MS" w:eastAsia="Calibri" w:hAnsi="Trebuchet MS" w:cs="Arial"/>
                <w:lang w:val="fr-FR"/>
              </w:rPr>
              <w:t>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6 la SDL (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Rapoartele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activităților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întâ</w:t>
            </w:r>
            <w:r w:rsidRPr="00455539">
              <w:rPr>
                <w:rFonts w:ascii="Trebuchet MS" w:eastAsia="Calibri" w:hAnsi="Trebuchet MS" w:cs="Arial"/>
                <w:lang w:val="fr-FR"/>
              </w:rPr>
              <w:t>lniri</w:t>
            </w:r>
            <w:r>
              <w:rPr>
                <w:rFonts w:ascii="Trebuchet MS" w:eastAsia="Calibri" w:hAnsi="Trebuchet MS" w:cs="Arial"/>
                <w:lang w:val="fr-FR"/>
              </w:rPr>
              <w:t>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cu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partenerii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,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raportele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activităților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animare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</w:t>
            </w:r>
            <w:r w:rsidRPr="00455539">
              <w:rPr>
                <w:rFonts w:ascii="Trebuchet MS" w:eastAsia="Calibri" w:hAnsi="Trebuchet MS" w:cs="Arial"/>
                <w:lang w:val="fr-FR"/>
              </w:rPr>
              <w:t>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c</w:t>
            </w:r>
            <w:r>
              <w:rPr>
                <w:rFonts w:ascii="Trebuchet MS" w:eastAsia="Calibri" w:hAnsi="Trebuchet MS" w:cs="Arial"/>
                <w:lang w:val="fr-FR"/>
              </w:rPr>
              <w:t>ercetare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,  model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chestionar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liste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prezență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</w:t>
            </w:r>
            <w:r w:rsidRPr="00455539">
              <w:rPr>
                <w:rFonts w:ascii="Trebuchet MS" w:eastAsia="Calibri" w:hAnsi="Trebuchet MS" w:cs="Arial"/>
                <w:lang w:val="fr-FR"/>
              </w:rPr>
              <w:t>i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materiale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Pr="00455539">
              <w:rPr>
                <w:rFonts w:ascii="Trebuchet MS" w:eastAsia="Calibri" w:hAnsi="Trebuchet MS" w:cs="Arial"/>
                <w:lang w:val="fr-FR"/>
              </w:rPr>
              <w:t>distribuite</w:t>
            </w:r>
            <w:proofErr w:type="spellEnd"/>
            <w:r w:rsidRPr="00455539">
              <w:rPr>
                <w:rFonts w:ascii="Trebuchet MS" w:eastAsia="Calibri" w:hAnsi="Trebuchet MS" w:cs="Arial"/>
                <w:lang w:val="fr-FR"/>
              </w:rPr>
              <w:t>).</w:t>
            </w:r>
          </w:p>
          <w:p w:rsidR="00455539" w:rsidRPr="00455539" w:rsidRDefault="00CF624A" w:rsidP="00455539">
            <w:pPr>
              <w:jc w:val="both"/>
              <w:rPr>
                <w:rFonts w:ascii="Trebuchet MS" w:eastAsia="Calibri" w:hAnsi="Trebuchet MS" w:cs="Arial"/>
                <w:lang w:val="fr-FR"/>
              </w:rPr>
            </w:pPr>
            <w:r>
              <w:rPr>
                <w:rFonts w:ascii="Trebuchet MS" w:eastAsia="Calibri" w:hAnsi="Trebuchet MS" w:cs="Arial"/>
                <w:lang w:val="fr-FR"/>
              </w:rPr>
              <w:t xml:space="preserve">La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toate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întâ</w:t>
            </w:r>
            <w:r w:rsidR="00455539" w:rsidRPr="00455539">
              <w:rPr>
                <w:rFonts w:ascii="Trebuchet MS" w:eastAsia="Calibri" w:hAnsi="Trebuchet MS" w:cs="Arial"/>
                <w:lang w:val="fr-FR"/>
              </w:rPr>
              <w:t>lnirile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s</w:t>
            </w:r>
            <w:r>
              <w:rPr>
                <w:rFonts w:ascii="Trebuchet MS" w:eastAsia="Calibri" w:hAnsi="Trebuchet MS" w:cs="Arial"/>
                <w:lang w:val="fr-FR"/>
              </w:rPr>
              <w:t xml:space="preserve">-a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avut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în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vedere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egalitatea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șanse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,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integrare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gen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</w:t>
            </w:r>
            <w:r w:rsidR="00455539" w:rsidRPr="00455539">
              <w:rPr>
                <w:rFonts w:ascii="Trebuchet MS" w:eastAsia="Calibri" w:hAnsi="Trebuchet MS" w:cs="Arial"/>
                <w:lang w:val="fr-FR"/>
              </w:rPr>
              <w:t>i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="00455539" w:rsidRPr="00455539">
              <w:rPr>
                <w:rFonts w:ascii="Trebuchet MS" w:eastAsia="Calibri" w:hAnsi="Trebuchet MS" w:cs="Arial"/>
                <w:lang w:val="fr-FR"/>
              </w:rPr>
              <w:t>prevenire</w:t>
            </w:r>
            <w:r>
              <w:rPr>
                <w:rFonts w:ascii="Trebuchet MS" w:eastAsia="Calibri" w:hAnsi="Trebuchet MS" w:cs="Arial"/>
                <w:lang w:val="fr-FR"/>
              </w:rPr>
              <w:t>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orică</w:t>
            </w:r>
            <w:r w:rsidR="00455539" w:rsidRPr="00455539">
              <w:rPr>
                <w:rFonts w:ascii="Trebuchet MS" w:eastAsia="Calibri" w:hAnsi="Trebuchet MS" w:cs="Arial"/>
                <w:lang w:val="fr-FR"/>
              </w:rPr>
              <w:t>rui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tip de </w:t>
            </w:r>
            <w:proofErr w:type="spellStart"/>
            <w:r w:rsidR="00455539" w:rsidRPr="00455539">
              <w:rPr>
                <w:rFonts w:ascii="Trebuchet MS" w:eastAsia="Calibri" w:hAnsi="Trebuchet MS" w:cs="Arial"/>
                <w:lang w:val="fr-FR"/>
              </w:rPr>
              <w:t>discriminare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.   </w:t>
            </w:r>
          </w:p>
          <w:p w:rsidR="005E22F4" w:rsidRDefault="00CF624A" w:rsidP="00455539">
            <w:pPr>
              <w:spacing w:line="276" w:lineRule="auto"/>
              <w:jc w:val="both"/>
              <w:rPr>
                <w:rFonts w:ascii="Trebuchet MS" w:eastAsia="Calibri" w:hAnsi="Trebuchet MS" w:cs="Arial"/>
                <w:lang w:val="fr-FR"/>
              </w:rPr>
            </w:pP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</w:t>
            </w:r>
            <w:r w:rsidR="00455539" w:rsidRPr="00455539">
              <w:rPr>
                <w:rFonts w:ascii="Trebuchet MS" w:eastAsia="Calibri" w:hAnsi="Trebuchet MS" w:cs="Arial"/>
                <w:lang w:val="fr-FR"/>
              </w:rPr>
              <w:t>n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="00455539" w:rsidRPr="00455539">
              <w:rPr>
                <w:rFonts w:ascii="Trebuchet MS" w:eastAsia="Calibri" w:hAnsi="Trebuchet MS" w:cs="Arial"/>
                <w:lang w:val="fr-FR"/>
              </w:rPr>
              <w:t>timpul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="00455539" w:rsidRPr="00455539">
              <w:rPr>
                <w:rFonts w:ascii="Trebuchet MS" w:eastAsia="Calibri" w:hAnsi="Trebuchet MS" w:cs="Arial"/>
                <w:lang w:val="fr-FR"/>
              </w:rPr>
              <w:t>proces</w:t>
            </w:r>
            <w:r>
              <w:rPr>
                <w:rFonts w:ascii="Trebuchet MS" w:eastAsia="Calibri" w:hAnsi="Trebuchet MS" w:cs="Arial"/>
                <w:lang w:val="fr-FR"/>
              </w:rPr>
              <w:t>ului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animare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teritoriului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elaborare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a SDL,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experții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GAL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Dobrogea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Centrală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au cules de la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administrația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publică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locală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și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de la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cei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prezenți</w:t>
            </w:r>
            <w:proofErr w:type="spellEnd"/>
            <w:r>
              <w:rPr>
                <w:rFonts w:ascii="Trebuchet MS" w:eastAsia="Calibri" w:hAnsi="Trebuchet MS" w:cs="Arial"/>
                <w:lang w:val="fr-FR"/>
              </w:rPr>
              <w:t xml:space="preserve"> la </w:t>
            </w:r>
            <w:proofErr w:type="spellStart"/>
            <w:r>
              <w:rPr>
                <w:rFonts w:ascii="Trebuchet MS" w:eastAsia="Calibri" w:hAnsi="Trebuchet MS" w:cs="Arial"/>
                <w:lang w:val="fr-FR"/>
              </w:rPr>
              <w:t>întâ</w:t>
            </w:r>
            <w:r w:rsidR="00455539" w:rsidRPr="00455539">
              <w:rPr>
                <w:rFonts w:ascii="Trebuchet MS" w:eastAsia="Calibri" w:hAnsi="Trebuchet MS" w:cs="Arial"/>
                <w:lang w:val="fr-FR"/>
              </w:rPr>
              <w:t>lnire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date </w:t>
            </w:r>
            <w:proofErr w:type="spellStart"/>
            <w:r w:rsidR="00455539" w:rsidRPr="00455539">
              <w:rPr>
                <w:rFonts w:ascii="Trebuchet MS" w:eastAsia="Calibri" w:hAnsi="Trebuchet MS" w:cs="Arial"/>
                <w:lang w:val="fr-FR"/>
              </w:rPr>
              <w:t>statistice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 care au </w:t>
            </w:r>
            <w:proofErr w:type="spellStart"/>
            <w:r w:rsidR="00455539" w:rsidRPr="00455539">
              <w:rPr>
                <w:rFonts w:ascii="Trebuchet MS" w:eastAsia="Calibri" w:hAnsi="Trebuchet MS" w:cs="Arial"/>
                <w:lang w:val="fr-FR"/>
              </w:rPr>
              <w:t>fost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 </w:t>
            </w:r>
            <w:proofErr w:type="spellStart"/>
            <w:r w:rsidR="00455539" w:rsidRPr="00455539">
              <w:rPr>
                <w:rFonts w:ascii="Trebuchet MS" w:eastAsia="Calibri" w:hAnsi="Trebuchet MS" w:cs="Arial"/>
                <w:lang w:val="fr-FR"/>
              </w:rPr>
              <w:t>utilizate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la </w:t>
            </w:r>
            <w:proofErr w:type="spellStart"/>
            <w:r w:rsidR="00455539" w:rsidRPr="00455539">
              <w:rPr>
                <w:rFonts w:ascii="Trebuchet MS" w:eastAsia="Calibri" w:hAnsi="Trebuchet MS" w:cs="Arial"/>
                <w:lang w:val="fr-FR"/>
              </w:rPr>
              <w:t>elaborarea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="00455539" w:rsidRPr="00455539">
              <w:rPr>
                <w:rFonts w:ascii="Trebuchet MS" w:eastAsia="Calibri" w:hAnsi="Trebuchet MS" w:cs="Arial"/>
                <w:lang w:val="fr-FR"/>
              </w:rPr>
              <w:t>studiului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 </w:t>
            </w:r>
            <w:proofErr w:type="spellStart"/>
            <w:r w:rsidR="00455539" w:rsidRPr="00455539">
              <w:rPr>
                <w:rFonts w:ascii="Trebuchet MS" w:eastAsia="Calibri" w:hAnsi="Trebuchet MS" w:cs="Arial"/>
                <w:lang w:val="fr-FR"/>
              </w:rPr>
              <w:t>din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 xml:space="preserve"> </w:t>
            </w:r>
            <w:proofErr w:type="spellStart"/>
            <w:r w:rsidR="00455539" w:rsidRPr="00455539">
              <w:rPr>
                <w:rFonts w:ascii="Trebuchet MS" w:eastAsia="Calibri" w:hAnsi="Trebuchet MS" w:cs="Arial"/>
                <w:lang w:val="fr-FR"/>
              </w:rPr>
              <w:t>teritoriu</w:t>
            </w:r>
            <w:proofErr w:type="spellEnd"/>
            <w:r w:rsidR="00455539" w:rsidRPr="00455539">
              <w:rPr>
                <w:rFonts w:ascii="Trebuchet MS" w:eastAsia="Calibri" w:hAnsi="Trebuchet MS" w:cs="Arial"/>
                <w:lang w:val="fr-FR"/>
              </w:rPr>
              <w:t>.</w:t>
            </w:r>
          </w:p>
        </w:tc>
      </w:tr>
    </w:tbl>
    <w:p w:rsidR="005E22F4" w:rsidRPr="00D669EC" w:rsidRDefault="005E22F4" w:rsidP="0050525C">
      <w:pPr>
        <w:spacing w:after="0"/>
        <w:jc w:val="both"/>
        <w:rPr>
          <w:rFonts w:ascii="Trebuchet MS" w:eastAsia="Calibri" w:hAnsi="Trebuchet MS" w:cs="Arial"/>
          <w:lang w:val="fr-FR"/>
        </w:rPr>
      </w:pPr>
    </w:p>
    <w:p w:rsidR="001A5AD9" w:rsidRPr="00BD7AC7" w:rsidRDefault="00BD7AC7" w:rsidP="0050525C">
      <w:pPr>
        <w:spacing w:after="0"/>
        <w:jc w:val="both"/>
        <w:rPr>
          <w:rFonts w:ascii="Trebuchet MS" w:hAnsi="Trebuchet MS"/>
        </w:rPr>
      </w:pPr>
      <w:r w:rsidRPr="00BD7AC7">
        <w:rPr>
          <w:rFonts w:ascii="Trebuchet MS" w:hAnsi="Trebuchet MS"/>
        </w:rPr>
        <w:t xml:space="preserve">  </w:t>
      </w:r>
    </w:p>
    <w:p w:rsidR="00AA3198" w:rsidRPr="004B1606" w:rsidRDefault="00AA3198" w:rsidP="0050525C">
      <w:pPr>
        <w:spacing w:after="0"/>
        <w:jc w:val="both"/>
        <w:rPr>
          <w:rFonts w:ascii="Trebuchet MS" w:eastAsia="Calibri" w:hAnsi="Trebuchet MS" w:cs="Arial"/>
          <w:lang w:val="fr-FR"/>
        </w:rPr>
      </w:pPr>
    </w:p>
    <w:p w:rsidR="00BE7A73" w:rsidRDefault="00BE7A73" w:rsidP="0050525C">
      <w:pPr>
        <w:spacing w:after="0"/>
        <w:ind w:firstLine="708"/>
        <w:jc w:val="both"/>
        <w:rPr>
          <w:rFonts w:ascii="Trebuchet MS" w:eastAsia="Calibri" w:hAnsi="Trebuchet MS" w:cs="Arial"/>
          <w:b/>
          <w:u w:val="single"/>
          <w:lang w:val="fr-FR"/>
        </w:rPr>
      </w:pPr>
    </w:p>
    <w:p w:rsidR="00BE7A73" w:rsidRDefault="00BE7A73" w:rsidP="0050525C">
      <w:pPr>
        <w:spacing w:after="0"/>
        <w:ind w:firstLine="708"/>
        <w:jc w:val="both"/>
        <w:rPr>
          <w:rFonts w:ascii="Trebuchet MS" w:eastAsia="Calibri" w:hAnsi="Trebuchet MS" w:cs="Arial"/>
          <w:b/>
          <w:u w:val="single"/>
          <w:lang w:val="fr-FR"/>
        </w:rPr>
      </w:pPr>
    </w:p>
    <w:p w:rsidR="00BE7A73" w:rsidRDefault="00BE7A73" w:rsidP="0050525C">
      <w:pPr>
        <w:spacing w:after="0"/>
        <w:ind w:firstLine="708"/>
        <w:jc w:val="both"/>
        <w:rPr>
          <w:rFonts w:ascii="Trebuchet MS" w:eastAsia="Calibri" w:hAnsi="Trebuchet MS" w:cs="Arial"/>
          <w:b/>
          <w:u w:val="single"/>
          <w:lang w:val="fr-FR"/>
        </w:rPr>
      </w:pPr>
    </w:p>
    <w:p w:rsidR="00BE7A73" w:rsidRDefault="00BE7A73" w:rsidP="0050525C">
      <w:pPr>
        <w:spacing w:after="0"/>
        <w:ind w:firstLine="708"/>
        <w:jc w:val="both"/>
        <w:rPr>
          <w:rFonts w:ascii="Trebuchet MS" w:eastAsia="Calibri" w:hAnsi="Trebuchet MS" w:cs="Arial"/>
          <w:b/>
          <w:u w:val="single"/>
          <w:lang w:val="fr-FR"/>
        </w:rPr>
      </w:pPr>
    </w:p>
    <w:p w:rsidR="0062281A" w:rsidRPr="003E1766" w:rsidRDefault="0062281A" w:rsidP="0050525C">
      <w:pPr>
        <w:jc w:val="both"/>
        <w:rPr>
          <w:rFonts w:ascii="Trebuchet MS" w:hAnsi="Trebuchet MS"/>
          <w:b/>
        </w:rPr>
      </w:pPr>
    </w:p>
    <w:sectPr w:rsidR="0062281A" w:rsidRPr="003E1766" w:rsidSect="008A5A0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EB1"/>
    <w:multiLevelType w:val="hybridMultilevel"/>
    <w:tmpl w:val="A8F694B0"/>
    <w:lvl w:ilvl="0" w:tplc="12E074FE">
      <w:start w:val="1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F15B8"/>
    <w:multiLevelType w:val="hybridMultilevel"/>
    <w:tmpl w:val="0CD81C16"/>
    <w:lvl w:ilvl="0" w:tplc="C5D6285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81A"/>
    <w:rsid w:val="000E49AE"/>
    <w:rsid w:val="00132231"/>
    <w:rsid w:val="00152875"/>
    <w:rsid w:val="00187212"/>
    <w:rsid w:val="001A1428"/>
    <w:rsid w:val="001A5AD9"/>
    <w:rsid w:val="001C29A6"/>
    <w:rsid w:val="0024642A"/>
    <w:rsid w:val="00270833"/>
    <w:rsid w:val="00332FC3"/>
    <w:rsid w:val="0034334B"/>
    <w:rsid w:val="003618F2"/>
    <w:rsid w:val="003E1766"/>
    <w:rsid w:val="003E7403"/>
    <w:rsid w:val="003F5848"/>
    <w:rsid w:val="00404B64"/>
    <w:rsid w:val="00455539"/>
    <w:rsid w:val="004A736D"/>
    <w:rsid w:val="004B1606"/>
    <w:rsid w:val="004B19FF"/>
    <w:rsid w:val="0050525C"/>
    <w:rsid w:val="0051770E"/>
    <w:rsid w:val="00531D50"/>
    <w:rsid w:val="00534618"/>
    <w:rsid w:val="00554611"/>
    <w:rsid w:val="005E22F4"/>
    <w:rsid w:val="005E797D"/>
    <w:rsid w:val="0062281A"/>
    <w:rsid w:val="00765020"/>
    <w:rsid w:val="007765F2"/>
    <w:rsid w:val="007F7657"/>
    <w:rsid w:val="0081182D"/>
    <w:rsid w:val="0083409E"/>
    <w:rsid w:val="008854A8"/>
    <w:rsid w:val="008A5A01"/>
    <w:rsid w:val="008C395B"/>
    <w:rsid w:val="008D7B50"/>
    <w:rsid w:val="009437E0"/>
    <w:rsid w:val="009B028B"/>
    <w:rsid w:val="00A03425"/>
    <w:rsid w:val="00A058C9"/>
    <w:rsid w:val="00A27D39"/>
    <w:rsid w:val="00A55D77"/>
    <w:rsid w:val="00A9009E"/>
    <w:rsid w:val="00A94A90"/>
    <w:rsid w:val="00AA3198"/>
    <w:rsid w:val="00B1012D"/>
    <w:rsid w:val="00B23DFF"/>
    <w:rsid w:val="00B44BF6"/>
    <w:rsid w:val="00B558DB"/>
    <w:rsid w:val="00BC0CA6"/>
    <w:rsid w:val="00BD7AC7"/>
    <w:rsid w:val="00BE7A73"/>
    <w:rsid w:val="00C71C0D"/>
    <w:rsid w:val="00C876C6"/>
    <w:rsid w:val="00C94C9F"/>
    <w:rsid w:val="00CF23D5"/>
    <w:rsid w:val="00CF624A"/>
    <w:rsid w:val="00D669EC"/>
    <w:rsid w:val="00DB5857"/>
    <w:rsid w:val="00E57255"/>
    <w:rsid w:val="00E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Fundatia Semnal</dc:creator>
  <cp:lastModifiedBy>PC</cp:lastModifiedBy>
  <cp:revision>41</cp:revision>
  <cp:lastPrinted>2016-04-19T12:06:00Z</cp:lastPrinted>
  <dcterms:created xsi:type="dcterms:W3CDTF">2016-03-12T16:44:00Z</dcterms:created>
  <dcterms:modified xsi:type="dcterms:W3CDTF">2016-04-19T12:08:00Z</dcterms:modified>
</cp:coreProperties>
</file>