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BD6B73" w:rsidRDefault="00BD6B73" w:rsidP="00BD6B73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BD6B73" w:rsidRDefault="00BD6B73" w:rsidP="00BD6B73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TOPALU:</w:t>
      </w:r>
    </w:p>
    <w:p w:rsidR="00BD6B73" w:rsidRDefault="00BD6B73" w:rsidP="00BD6B73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BD6B73" w:rsidRDefault="00BD6B73" w:rsidP="00BD6B73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BD6B73" w:rsidRDefault="00BD6B73" w:rsidP="00BD6B73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BD6B73" w:rsidRDefault="00BD6B73" w:rsidP="00BD6B73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>02. 04 .</w:t>
      </w:r>
      <w:r w:rsidRPr="00AD4876">
        <w:rPr>
          <w:b/>
          <w:color w:val="FF0000"/>
          <w:spacing w:val="-4"/>
          <w:sz w:val="28"/>
          <w:shd w:val="clear" w:color="auto" w:fill="DEEAF6"/>
        </w:rPr>
        <w:t xml:space="preserve"> </w:t>
      </w:r>
      <w:r>
        <w:rPr>
          <w:b/>
          <w:color w:val="FF0000"/>
          <w:spacing w:val="-4"/>
          <w:sz w:val="28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2026</w:t>
      </w:r>
      <w:r w:rsidRPr="00CC2FDB">
        <w:rPr>
          <w:b/>
          <w:color w:val="44536A"/>
          <w:shd w:val="clear" w:color="auto" w:fill="DEEAF6"/>
        </w:rPr>
        <w:t>,</w:t>
      </w:r>
      <w:r>
        <w:rPr>
          <w:b/>
          <w:color w:val="44536A"/>
          <w:shd w:val="clear" w:color="auto" w:fill="DEEAF6"/>
        </w:rPr>
        <w:t xml:space="preserve">  ora 13.</w:t>
      </w:r>
      <w:r>
        <w:rPr>
          <w:color w:val="44536A"/>
          <w:shd w:val="clear" w:color="auto" w:fill="DEEAF6"/>
        </w:rPr>
        <w:tab/>
      </w:r>
    </w:p>
    <w:p w:rsidR="00BD6B73" w:rsidRDefault="00BD6B73" w:rsidP="00BD6B73">
      <w:pPr>
        <w:pStyle w:val="BodyText"/>
        <w:spacing w:before="1"/>
      </w:pPr>
    </w:p>
    <w:p w:rsidR="00BD6B73" w:rsidRDefault="00BD6B73" w:rsidP="00BD6B73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TOPALU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BD6B73" w:rsidRDefault="00BD6B73" w:rsidP="00BD6B73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BD6B73" w:rsidRDefault="00BD6B73" w:rsidP="00BD6B7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 xml:space="preserve">                        </w:t>
      </w:r>
      <w:r w:rsidRPr="00E50449">
        <w:rPr>
          <w:color w:val="44536A"/>
        </w:rPr>
        <w:t>preambul lansare interventii,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a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oportunitatilor</w:t>
      </w:r>
      <w:r w:rsidRPr="00E50449">
        <w:rPr>
          <w:color w:val="44536A"/>
          <w:spacing w:val="-5"/>
        </w:rPr>
        <w:t xml:space="preserve"> </w:t>
      </w:r>
      <w:r w:rsidRPr="00E50449">
        <w:rPr>
          <w:color w:val="44536A"/>
        </w:rPr>
        <w:t>de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finantare</w:t>
      </w:r>
      <w:r w:rsidRPr="00E50449">
        <w:rPr>
          <w:color w:val="44536A"/>
          <w:spacing w:val="-5"/>
        </w:rPr>
        <w:t xml:space="preserve"> </w:t>
      </w:r>
      <w:r w:rsidRPr="00E50449">
        <w:rPr>
          <w:color w:val="44536A"/>
        </w:rPr>
        <w:t>disponibile</w:t>
      </w:r>
      <w:r w:rsidRPr="00E50449">
        <w:rPr>
          <w:color w:val="44536A"/>
          <w:spacing w:val="-7"/>
        </w:rPr>
        <w:t xml:space="preserve"> </w:t>
      </w:r>
      <w:r w:rsidRPr="00E50449">
        <w:rPr>
          <w:color w:val="44536A"/>
        </w:rPr>
        <w:t>in</w:t>
      </w:r>
      <w:r w:rsidRPr="00E50449">
        <w:rPr>
          <w:color w:val="44536A"/>
          <w:spacing w:val="-5"/>
        </w:rPr>
        <w:t xml:space="preserve"> </w:t>
      </w:r>
      <w:r w:rsidRPr="00E50449">
        <w:rPr>
          <w:color w:val="44536A"/>
        </w:rPr>
        <w:t>cadrul</w:t>
      </w:r>
      <w:r w:rsidRPr="00E50449">
        <w:rPr>
          <w:color w:val="44536A"/>
          <w:spacing w:val="-4"/>
        </w:rPr>
        <w:t xml:space="preserve"> </w:t>
      </w:r>
      <w:r w:rsidRPr="00E50449">
        <w:rPr>
          <w:color w:val="44536A"/>
        </w:rPr>
        <w:t>SDL</w:t>
      </w:r>
      <w:r w:rsidRPr="00E50449">
        <w:rPr>
          <w:color w:val="44536A"/>
          <w:spacing w:val="-3"/>
        </w:rPr>
        <w:t xml:space="preserve"> </w:t>
      </w:r>
      <w:r w:rsidRPr="00E50449">
        <w:rPr>
          <w:color w:val="44536A"/>
          <w:spacing w:val="-2"/>
        </w:rPr>
        <w:t>)</w:t>
      </w:r>
    </w:p>
    <w:p w:rsidR="00BD6B73" w:rsidRPr="00F71A98" w:rsidRDefault="00BD6B73" w:rsidP="00BD6B73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left="1260" w:right="462"/>
        <w:jc w:val="both"/>
      </w:pPr>
      <w:r w:rsidRPr="00F71A98">
        <w:rPr>
          <w:color w:val="44536A"/>
        </w:rPr>
        <w:t xml:space="preserve">prezentare </w:t>
      </w:r>
      <w:r>
        <w:rPr>
          <w:color w:val="44536A"/>
        </w:rPr>
        <w:t xml:space="preserve">calendar  de lansare a interventiilor pe platforma informatica afir, </w:t>
      </w:r>
      <w:r w:rsidRPr="00F71A98">
        <w:rPr>
          <w:color w:val="44536A"/>
        </w:rPr>
        <w:t>pagina de social media (Linkedin</w:t>
      </w:r>
      <w:r>
        <w:rPr>
          <w:color w:val="44536A"/>
        </w:rPr>
        <w:t>, Facebook</w:t>
      </w:r>
      <w:r w:rsidRPr="00F71A98">
        <w:rPr>
          <w:color w:val="44536A"/>
        </w:rPr>
        <w:t xml:space="preserve">) si website </w:t>
      </w:r>
      <w:r>
        <w:rPr>
          <w:color w:val="44536A"/>
        </w:rPr>
        <w:t>gal</w:t>
      </w:r>
    </w:p>
    <w:p w:rsidR="00BD6B73" w:rsidRDefault="00BD6B73" w:rsidP="00BD6B73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left="1260" w:right="462"/>
        <w:jc w:val="both"/>
      </w:pPr>
      <w:r w:rsidRPr="00F71A98">
        <w:rPr>
          <w:color w:val="44536A"/>
        </w:rPr>
        <w:t>Scopul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intalnirii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este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mobilizarea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comunitatii</w:t>
      </w:r>
      <w:r w:rsidRPr="00F71A98">
        <w:rPr>
          <w:color w:val="44536A"/>
          <w:spacing w:val="-7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vederea</w:t>
      </w:r>
      <w:r w:rsidRPr="00F71A98">
        <w:rPr>
          <w:color w:val="44536A"/>
          <w:spacing w:val="-5"/>
        </w:rPr>
        <w:t xml:space="preserve"> </w:t>
      </w:r>
      <w:r w:rsidRPr="00F71A98">
        <w:rPr>
          <w:color w:val="44536A"/>
        </w:rPr>
        <w:t>implicarii</w:t>
      </w:r>
      <w:r w:rsidRPr="00F71A98">
        <w:rPr>
          <w:color w:val="44536A"/>
          <w:spacing w:val="-4"/>
        </w:rPr>
        <w:t xml:space="preserve"> </w:t>
      </w:r>
      <w:r w:rsidRPr="00F71A98">
        <w:rPr>
          <w:color w:val="44536A"/>
        </w:rPr>
        <w:t>active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in</w:t>
      </w:r>
      <w:r w:rsidRPr="00F71A98">
        <w:rPr>
          <w:color w:val="44536A"/>
          <w:spacing w:val="-6"/>
        </w:rPr>
        <w:t xml:space="preserve"> </w:t>
      </w:r>
      <w:r w:rsidRPr="00F71A98">
        <w:rPr>
          <w:color w:val="44536A"/>
        </w:rPr>
        <w:t>procesul de de</w:t>
      </w:r>
      <w:r>
        <w:rPr>
          <w:color w:val="44536A"/>
        </w:rPr>
        <w:t xml:space="preserve">zvoltare a </w:t>
      </w:r>
      <w:r w:rsidRPr="00F71A98">
        <w:rPr>
          <w:color w:val="44536A"/>
        </w:rPr>
        <w:t>teritoriului GAL  facilitarea schimburilor informationale intre actorii interesati si asigurarea unei comunicari transparente si permanente intre acestia, promovare si informare.</w:t>
      </w:r>
    </w:p>
    <w:p w:rsidR="00BD6B73" w:rsidRDefault="00BD6B73" w:rsidP="00BD6B73">
      <w:pPr>
        <w:pStyle w:val="BodyText"/>
        <w:tabs>
          <w:tab w:val="left" w:pos="7013"/>
        </w:tabs>
      </w:pPr>
      <w:r>
        <w:tab/>
      </w:r>
    </w:p>
    <w:p w:rsidR="00BD6B73" w:rsidRDefault="00BD6B73" w:rsidP="00BD6B73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BD6B73" w:rsidRDefault="00BD6B73" w:rsidP="00BD6B73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F7DE0" w:rsidRDefault="00BD6B73" w:rsidP="00BD6B73">
      <w:pPr>
        <w:pStyle w:val="BodyText"/>
        <w:spacing w:before="257"/>
        <w:ind w:left="1260" w:right="2378"/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facbook</w:t>
      </w:r>
    </w:p>
    <w:p w:rsidR="008F27ED" w:rsidRDefault="008F27ED" w:rsidP="000A183C"/>
    <w:p w:rsidR="00DF7DE0" w:rsidRDefault="00DF7DE0" w:rsidP="000A183C"/>
    <w:p w:rsidR="00DF7DE0" w:rsidRDefault="00DF7DE0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84D" w:rsidRDefault="0029284D" w:rsidP="003B75E6">
      <w:r>
        <w:separator/>
      </w:r>
    </w:p>
  </w:endnote>
  <w:endnote w:type="continuationSeparator" w:id="0">
    <w:p w:rsidR="0029284D" w:rsidRDefault="0029284D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84D" w:rsidRDefault="0029284D" w:rsidP="003B75E6">
      <w:r>
        <w:separator/>
      </w:r>
    </w:p>
  </w:footnote>
  <w:footnote w:type="continuationSeparator" w:id="0">
    <w:p w:rsidR="0029284D" w:rsidRDefault="0029284D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29284D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9284D"/>
    <w:rsid w:val="002B6523"/>
    <w:rsid w:val="003B75E6"/>
    <w:rsid w:val="004160E1"/>
    <w:rsid w:val="00483B2C"/>
    <w:rsid w:val="005D2402"/>
    <w:rsid w:val="0070432E"/>
    <w:rsid w:val="0070477A"/>
    <w:rsid w:val="007416E5"/>
    <w:rsid w:val="00757704"/>
    <w:rsid w:val="00773C8B"/>
    <w:rsid w:val="007943CB"/>
    <w:rsid w:val="007A0E94"/>
    <w:rsid w:val="007B31AB"/>
    <w:rsid w:val="008C05C7"/>
    <w:rsid w:val="008F27ED"/>
    <w:rsid w:val="00952A77"/>
    <w:rsid w:val="00982C86"/>
    <w:rsid w:val="009F4903"/>
    <w:rsid w:val="00A6773F"/>
    <w:rsid w:val="00A95154"/>
    <w:rsid w:val="00BD6B73"/>
    <w:rsid w:val="00C52758"/>
    <w:rsid w:val="00C717C8"/>
    <w:rsid w:val="00C97EBA"/>
    <w:rsid w:val="00D37712"/>
    <w:rsid w:val="00D42435"/>
    <w:rsid w:val="00DF7DE0"/>
    <w:rsid w:val="00E11676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21</cp:revision>
  <cp:lastPrinted>2026-07-02T10:13:00Z</cp:lastPrinted>
  <dcterms:created xsi:type="dcterms:W3CDTF">2026-07-02T09:30:00Z</dcterms:created>
  <dcterms:modified xsi:type="dcterms:W3CDTF">2026-07-02T10:13:00Z</dcterms:modified>
</cp:coreProperties>
</file>