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806610" w:rsidRDefault="00806610" w:rsidP="00806610">
      <w:pPr>
        <w:rPr>
          <w:sz w:val="24"/>
        </w:rPr>
      </w:pPr>
      <w:r>
        <w:rPr>
          <w:color w:val="44536A"/>
          <w:sz w:val="24"/>
        </w:rPr>
        <w:t>GRUPUL DE ACTIUNE LOCALA DOBROGEA CENTRALA</w:t>
      </w:r>
    </w:p>
    <w:p w:rsidR="00806610" w:rsidRDefault="00806610" w:rsidP="00806610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4D6368">
        <w:rPr>
          <w:sz w:val="24"/>
        </w:rPr>
        <w:t xml:space="preserve">           Anul 2 / trimestrul 3</w:t>
      </w:r>
    </w:p>
    <w:p w:rsidR="00806610" w:rsidRDefault="00806610" w:rsidP="00806610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806610" w:rsidRDefault="00806610" w:rsidP="00806610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806610" w:rsidRDefault="00806610" w:rsidP="00806610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806610" w:rsidRDefault="00806610" w:rsidP="00806610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806610" w:rsidRDefault="00806610" w:rsidP="00806610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806610" w:rsidRDefault="00806610" w:rsidP="00806610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4D6368">
        <w:rPr>
          <w:b/>
          <w:color w:val="44536A"/>
          <w:sz w:val="28"/>
          <w:shd w:val="clear" w:color="auto" w:fill="DEEAF6"/>
        </w:rPr>
        <w:t>15.06.2026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4D6368">
        <w:rPr>
          <w:b/>
          <w:color w:val="44536A"/>
          <w:shd w:val="clear" w:color="auto" w:fill="DEEAF6"/>
        </w:rPr>
        <w:t xml:space="preserve"> ORA 13</w:t>
      </w:r>
      <w:r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806610" w:rsidRDefault="00806610" w:rsidP="00806610">
      <w:pPr>
        <w:pStyle w:val="BodyText"/>
        <w:spacing w:before="1"/>
      </w:pPr>
    </w:p>
    <w:p w:rsidR="00806610" w:rsidRDefault="00806610" w:rsidP="00806610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HORIA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806610" w:rsidRDefault="00806610" w:rsidP="00806610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4D6368" w:rsidRDefault="004D6368" w:rsidP="004D6368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Pr="004D6368">
        <w:rPr>
          <w:color w:val="44536A"/>
        </w:rPr>
        <w:t>Preambul lansare interventii din SDL, prezentare a</w:t>
      </w:r>
      <w:r w:rsidRPr="004D6368">
        <w:rPr>
          <w:color w:val="44536A"/>
          <w:spacing w:val="-4"/>
        </w:rPr>
        <w:t xml:space="preserve"> </w:t>
      </w:r>
      <w:r w:rsidRPr="004D6368">
        <w:rPr>
          <w:color w:val="44536A"/>
        </w:rPr>
        <w:t>oportunitatilor</w:t>
      </w:r>
      <w:r w:rsidRPr="004D6368">
        <w:rPr>
          <w:color w:val="44536A"/>
          <w:spacing w:val="-5"/>
        </w:rPr>
        <w:t xml:space="preserve"> </w:t>
      </w:r>
      <w:r w:rsidRPr="004D6368">
        <w:rPr>
          <w:color w:val="44536A"/>
        </w:rPr>
        <w:t>de</w:t>
      </w:r>
      <w:r w:rsidRPr="004D6368">
        <w:rPr>
          <w:color w:val="44536A"/>
          <w:spacing w:val="-4"/>
        </w:rPr>
        <w:t xml:space="preserve"> </w:t>
      </w:r>
      <w:r w:rsidRPr="004D6368">
        <w:rPr>
          <w:color w:val="44536A"/>
        </w:rPr>
        <w:t>finantare</w:t>
      </w:r>
      <w:r w:rsidRPr="004D6368">
        <w:rPr>
          <w:color w:val="44536A"/>
          <w:spacing w:val="-5"/>
        </w:rPr>
        <w:t xml:space="preserve"> </w:t>
      </w:r>
      <w:r w:rsidRPr="004D6368">
        <w:rPr>
          <w:color w:val="44536A"/>
        </w:rPr>
        <w:t>disponibile</w:t>
      </w:r>
      <w:r w:rsidRPr="004D6368">
        <w:rPr>
          <w:color w:val="44536A"/>
          <w:spacing w:val="-7"/>
        </w:rPr>
        <w:t xml:space="preserve"> </w:t>
      </w:r>
      <w:r w:rsidRPr="004D6368">
        <w:rPr>
          <w:color w:val="44536A"/>
        </w:rPr>
        <w:t>in</w:t>
      </w:r>
      <w:r w:rsidRPr="004D6368">
        <w:rPr>
          <w:color w:val="44536A"/>
          <w:spacing w:val="-5"/>
        </w:rPr>
        <w:t xml:space="preserve"> </w:t>
      </w:r>
      <w:r w:rsidRPr="004D6368">
        <w:rPr>
          <w:color w:val="44536A"/>
        </w:rPr>
        <w:t>cadrul</w:t>
      </w:r>
      <w:r w:rsidRPr="004D6368">
        <w:rPr>
          <w:color w:val="44536A"/>
          <w:spacing w:val="-4"/>
        </w:rPr>
        <w:t xml:space="preserve"> </w:t>
      </w:r>
      <w:r w:rsidRPr="004D6368">
        <w:rPr>
          <w:color w:val="44536A"/>
        </w:rPr>
        <w:t>SDL</w:t>
      </w:r>
      <w:r w:rsidRPr="004D6368">
        <w:rPr>
          <w:color w:val="44536A"/>
          <w:spacing w:val="-3"/>
        </w:rPr>
        <w:t xml:space="preserve"> </w:t>
      </w:r>
    </w:p>
    <w:p w:rsidR="004D6368" w:rsidRDefault="004D6368" w:rsidP="004D6368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4D6368">
        <w:rPr>
          <w:color w:val="44536A"/>
        </w:rPr>
        <w:t xml:space="preserve">prezentare calendarul lansarilor prezentat pe social media (Linkedin, facebook) si website pentru incurajarea comunicarii si a </w:t>
      </w:r>
      <w:r w:rsidRPr="004D6368">
        <w:rPr>
          <w:color w:val="44536A"/>
          <w:spacing w:val="-2"/>
        </w:rPr>
        <w:t>transparentei</w:t>
      </w:r>
    </w:p>
    <w:p w:rsidR="00806610" w:rsidRDefault="004D6368" w:rsidP="004D6368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curente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 facilitarea schimburilor informationale intre actorii interesati si asigurarea unei comunicari transparente si permanente intre acestia, promovare si informare</w:t>
      </w:r>
      <w:r w:rsidR="00806610">
        <w:rPr>
          <w:b/>
          <w:color w:val="44536A"/>
          <w:spacing w:val="-1"/>
          <w:shd w:val="clear" w:color="auto" w:fill="DEEAF6"/>
        </w:rPr>
        <w:t xml:space="preserve"> </w:t>
      </w:r>
      <w:bookmarkStart w:id="0" w:name="_GoBack"/>
      <w:r w:rsidR="00806610">
        <w:rPr>
          <w:b/>
          <w:color w:val="44536A"/>
          <w:shd w:val="clear" w:color="auto" w:fill="DEEAF6"/>
        </w:rPr>
        <w:t>Alte aspecte relevante</w:t>
      </w:r>
      <w:r w:rsidR="00806610">
        <w:rPr>
          <w:b/>
          <w:color w:val="44536A"/>
          <w:shd w:val="clear" w:color="auto" w:fill="DEEAF6"/>
        </w:rPr>
        <w:tab/>
      </w:r>
      <w:r w:rsidR="00806610">
        <w:rPr>
          <w:b/>
          <w:color w:val="44536A"/>
        </w:rPr>
        <w:t xml:space="preserve"> </w:t>
      </w:r>
    </w:p>
    <w:p w:rsidR="00806610" w:rsidRDefault="00806610" w:rsidP="004D6368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806610" w:rsidRDefault="00806610" w:rsidP="004D6368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806610" w:rsidRPr="004927D7" w:rsidRDefault="00806610" w:rsidP="004D6368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CA03B9" w:rsidRDefault="00311D4A" w:rsidP="004D63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806610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CA03B9" w:rsidRDefault="00CA03B9" w:rsidP="004D63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CA03B9" w:rsidRDefault="00CA03B9" w:rsidP="004D6368">
      <w:pPr>
        <w:pStyle w:val="BodyText"/>
        <w:ind w:left="1260" w:right="7488"/>
        <w:rPr>
          <w:color w:val="44536A"/>
        </w:rPr>
      </w:pPr>
    </w:p>
    <w:p w:rsidR="00CA03B9" w:rsidRDefault="00CA03B9" w:rsidP="004D63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806610" w:rsidRDefault="00806610" w:rsidP="004D6368">
      <w:pPr>
        <w:pStyle w:val="BodyText"/>
        <w:ind w:right="237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</w:t>
      </w:r>
      <w:bookmarkEnd w:id="0"/>
      <w:r>
        <w:rPr>
          <w:color w:val="44536A"/>
          <w:u w:val="single" w:color="44536A"/>
        </w:rPr>
        <w:t>@yahoo.com</w:t>
      </w:r>
    </w:p>
    <w:p w:rsidR="00806610" w:rsidRDefault="00806610" w:rsidP="00806610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806610" w:rsidRDefault="00806610" w:rsidP="00806610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 xml:space="preserve">Tel 0762286145                                                                      </w:t>
      </w:r>
    </w:p>
    <w:p w:rsidR="00806610" w:rsidRDefault="00806610" w:rsidP="00806610">
      <w:pPr>
        <w:pStyle w:val="BodyText"/>
        <w:spacing w:before="1"/>
        <w:ind w:left="1260" w:right="7488"/>
        <w:rPr>
          <w:color w:val="44536A"/>
        </w:rPr>
      </w:pPr>
    </w:p>
    <w:p w:rsidR="00806610" w:rsidRDefault="00806610" w:rsidP="00806610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 xml:space="preserve">                                               </w:t>
      </w:r>
      <w:r>
        <w:rPr>
          <w:color w:val="44536A"/>
        </w:rPr>
        <w:tab/>
      </w:r>
      <w:r>
        <w:rPr>
          <w:color w:val="44536A"/>
        </w:rPr>
        <w:tab/>
        <w:t xml:space="preserve">Cu stima . </w:t>
      </w:r>
    </w:p>
    <w:p w:rsidR="00806610" w:rsidRDefault="00806610" w:rsidP="00806610">
      <w:pPr>
        <w:pStyle w:val="BodyText"/>
        <w:spacing w:before="1"/>
        <w:ind w:left="1260" w:right="7488"/>
        <w:rPr>
          <w:color w:val="44536A"/>
        </w:rPr>
      </w:pPr>
    </w:p>
    <w:p w:rsidR="00806610" w:rsidRDefault="00806610" w:rsidP="00806610">
      <w:pPr>
        <w:pStyle w:val="BodyText"/>
        <w:spacing w:before="1"/>
        <w:ind w:left="5580" w:right="46" w:firstLine="180"/>
        <w:rPr>
          <w:color w:val="44536A"/>
        </w:rPr>
      </w:pPr>
      <w:r>
        <w:rPr>
          <w:color w:val="44536A"/>
        </w:rPr>
        <w:t>Reprezentant legal</w:t>
      </w:r>
    </w:p>
    <w:p w:rsidR="00806610" w:rsidRDefault="00806610" w:rsidP="00806610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 xml:space="preserve"> </w:t>
      </w:r>
      <w:r>
        <w:rPr>
          <w:color w:val="44536A"/>
        </w:rPr>
        <w:tab/>
      </w:r>
      <w:r>
        <w:rPr>
          <w:color w:val="44536A"/>
        </w:rPr>
        <w:tab/>
      </w:r>
      <w:r>
        <w:rPr>
          <w:color w:val="44536A"/>
        </w:rPr>
        <w:tab/>
      </w:r>
      <w:r>
        <w:rPr>
          <w:color w:val="44536A"/>
        </w:rPr>
        <w:tab/>
      </w:r>
      <w:r>
        <w:rPr>
          <w:color w:val="44536A"/>
        </w:rPr>
        <w:tab/>
      </w:r>
      <w:r>
        <w:rPr>
          <w:color w:val="44536A"/>
        </w:rPr>
        <w:tab/>
      </w:r>
      <w:r>
        <w:rPr>
          <w:color w:val="44536A"/>
        </w:rPr>
        <w:tab/>
        <w:t>Gabriela Livadariu</w:t>
      </w:r>
    </w:p>
    <w:p w:rsidR="00806610" w:rsidRDefault="00806610"/>
    <w:sectPr w:rsidR="00806610" w:rsidSect="00ED38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70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D4A" w:rsidRDefault="00311D4A" w:rsidP="00ED38E8">
      <w:r>
        <w:separator/>
      </w:r>
    </w:p>
  </w:endnote>
  <w:endnote w:type="continuationSeparator" w:id="0">
    <w:p w:rsidR="00311D4A" w:rsidRDefault="00311D4A" w:rsidP="00ED3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D4A" w:rsidRDefault="00311D4A" w:rsidP="00ED38E8">
      <w:r>
        <w:separator/>
      </w:r>
    </w:p>
  </w:footnote>
  <w:footnote w:type="continuationSeparator" w:id="0">
    <w:p w:rsidR="00311D4A" w:rsidRDefault="00311D4A" w:rsidP="00ED3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 w:rsidP="00ED38E8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30BC5324" wp14:editId="43CE55F5">
          <wp:simplePos x="0" y="0"/>
          <wp:positionH relativeFrom="column">
            <wp:posOffset>2933065</wp:posOffset>
          </wp:positionH>
          <wp:positionV relativeFrom="paragraph">
            <wp:posOffset>-20955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D38E8" w:rsidRDefault="00ED38E8" w:rsidP="00ED38E8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5DC47596" wp14:editId="54DFF6AC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D4A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2F071601" wp14:editId="3DE3DEF5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69ED387D" wp14:editId="4C9D0B4C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D38E8" w:rsidRDefault="00ED38E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4C2"/>
    <w:rsid w:val="00175482"/>
    <w:rsid w:val="001D0302"/>
    <w:rsid w:val="00311D4A"/>
    <w:rsid w:val="003C714D"/>
    <w:rsid w:val="00460E80"/>
    <w:rsid w:val="004D6368"/>
    <w:rsid w:val="007314C3"/>
    <w:rsid w:val="007854C2"/>
    <w:rsid w:val="00806610"/>
    <w:rsid w:val="00952D1A"/>
    <w:rsid w:val="00A118EC"/>
    <w:rsid w:val="00C6573E"/>
    <w:rsid w:val="00CA03B9"/>
    <w:rsid w:val="00D00B85"/>
    <w:rsid w:val="00ED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0661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06610"/>
  </w:style>
  <w:style w:type="character" w:customStyle="1" w:styleId="BodyTextChar">
    <w:name w:val="Body Text Char"/>
    <w:basedOn w:val="DefaultParagraphFont"/>
    <w:link w:val="BodyText"/>
    <w:uiPriority w:val="1"/>
    <w:rsid w:val="00806610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06610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06610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06610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0661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6610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06610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D38E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8E8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0661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06610"/>
  </w:style>
  <w:style w:type="character" w:customStyle="1" w:styleId="BodyTextChar">
    <w:name w:val="Body Text Char"/>
    <w:basedOn w:val="DefaultParagraphFont"/>
    <w:link w:val="BodyText"/>
    <w:uiPriority w:val="1"/>
    <w:rsid w:val="00806610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06610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06610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06610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0661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6610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06610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D38E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8E8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cp:lastPrinted>2025-06-16T09:12:00Z</cp:lastPrinted>
  <dcterms:created xsi:type="dcterms:W3CDTF">2025-05-27T14:29:00Z</dcterms:created>
  <dcterms:modified xsi:type="dcterms:W3CDTF">2026-09-12T09:29:00Z</dcterms:modified>
</cp:coreProperties>
</file>